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A6" w:rsidRDefault="00D95202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5940425" cy="8398036"/>
            <wp:effectExtent l="0" t="0" r="3175" b="3175"/>
            <wp:docPr id="1" name="Рисунок 1" descr="C:\Users\admin\Desktop\сайт 2020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202" w:rsidRDefault="00D95202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95202" w:rsidRDefault="00D95202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95202" w:rsidRPr="005A7E6C" w:rsidRDefault="00D95202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lastRenderedPageBreak/>
        <w:t>3.1. Проводит разъяснительную и консультативную работу среди родителей (законных</w:t>
      </w:r>
      <w:r w:rsidR="005A7E6C">
        <w:rPr>
          <w:rFonts w:ascii="Times New Roman" w:hAnsi="Times New Roman" w:cs="Times New Roman"/>
          <w:sz w:val="26"/>
          <w:szCs w:val="26"/>
        </w:rPr>
        <w:t xml:space="preserve"> </w:t>
      </w:r>
      <w:r w:rsidRPr="005A7E6C">
        <w:rPr>
          <w:rFonts w:ascii="Times New Roman" w:hAnsi="Times New Roman" w:cs="Times New Roman"/>
          <w:sz w:val="26"/>
          <w:szCs w:val="26"/>
        </w:rPr>
        <w:t>представителей) воспитанников об их правах и обязанностях.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 xml:space="preserve">3.2. Оказывает содействие в проведении массовых </w:t>
      </w:r>
      <w:proofErr w:type="spellStart"/>
      <w:r w:rsidRPr="005A7E6C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5A7E6C">
        <w:rPr>
          <w:rFonts w:ascii="Times New Roman" w:hAnsi="Times New Roman" w:cs="Times New Roman"/>
          <w:sz w:val="26"/>
          <w:szCs w:val="26"/>
        </w:rPr>
        <w:t xml:space="preserve"> — образовательных мероприятий с детьми.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3.3. Участвует в подготовке Учреждения к новому учебному году.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3.4. Оказывает помощь в организации и проведении общих родительских собраний.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4.1.Родительский комитет имеет право: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вносить предложения руководству и другим органам самоуправления по усовершенствованию</w:t>
      </w:r>
      <w:r w:rsidR="005A7E6C">
        <w:rPr>
          <w:rFonts w:ascii="Times New Roman" w:hAnsi="Times New Roman" w:cs="Times New Roman"/>
          <w:sz w:val="26"/>
          <w:szCs w:val="26"/>
        </w:rPr>
        <w:t xml:space="preserve"> </w:t>
      </w:r>
      <w:r w:rsidRPr="005A7E6C">
        <w:rPr>
          <w:rFonts w:ascii="Times New Roman" w:hAnsi="Times New Roman" w:cs="Times New Roman"/>
          <w:sz w:val="26"/>
          <w:szCs w:val="26"/>
        </w:rPr>
        <w:t>их деятельности и получать информацию о результатах их рассмотрения:</w:t>
      </w:r>
      <w:r w:rsidR="005A7E6C">
        <w:rPr>
          <w:rFonts w:ascii="Times New Roman" w:hAnsi="Times New Roman" w:cs="Times New Roman"/>
          <w:sz w:val="26"/>
          <w:szCs w:val="26"/>
        </w:rPr>
        <w:t xml:space="preserve"> </w:t>
      </w:r>
      <w:r w:rsidRPr="005A7E6C">
        <w:rPr>
          <w:rFonts w:ascii="Times New Roman" w:hAnsi="Times New Roman" w:cs="Times New Roman"/>
          <w:sz w:val="26"/>
          <w:szCs w:val="26"/>
        </w:rPr>
        <w:t>заслушивать и получать информацию от руководства Учреждения, других органов</w:t>
      </w:r>
      <w:r w:rsidR="005A7E6C">
        <w:rPr>
          <w:rFonts w:ascii="Times New Roman" w:hAnsi="Times New Roman" w:cs="Times New Roman"/>
          <w:sz w:val="26"/>
          <w:szCs w:val="26"/>
        </w:rPr>
        <w:t xml:space="preserve"> </w:t>
      </w:r>
      <w:r w:rsidRPr="005A7E6C">
        <w:rPr>
          <w:rFonts w:ascii="Times New Roman" w:hAnsi="Times New Roman" w:cs="Times New Roman"/>
          <w:sz w:val="26"/>
          <w:szCs w:val="26"/>
        </w:rPr>
        <w:t xml:space="preserve">самоуправления Учреждения об организации и проведении </w:t>
      </w:r>
      <w:proofErr w:type="spellStart"/>
      <w:r w:rsidRPr="005A7E6C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5A7E6C">
        <w:rPr>
          <w:rFonts w:ascii="Times New Roman" w:hAnsi="Times New Roman" w:cs="Times New Roman"/>
          <w:sz w:val="26"/>
          <w:szCs w:val="26"/>
        </w:rPr>
        <w:t xml:space="preserve"> </w:t>
      </w:r>
      <w:r w:rsidR="005A7E6C">
        <w:rPr>
          <w:rFonts w:ascii="Times New Roman" w:hAnsi="Times New Roman" w:cs="Times New Roman"/>
          <w:sz w:val="26"/>
          <w:szCs w:val="26"/>
        </w:rPr>
        <w:t>–</w:t>
      </w:r>
      <w:r w:rsidRPr="005A7E6C">
        <w:rPr>
          <w:rFonts w:ascii="Times New Roman" w:hAnsi="Times New Roman" w:cs="Times New Roman"/>
          <w:sz w:val="26"/>
          <w:szCs w:val="26"/>
        </w:rPr>
        <w:t xml:space="preserve"> образовательной</w:t>
      </w:r>
      <w:r w:rsidR="005A7E6C">
        <w:rPr>
          <w:rFonts w:ascii="Times New Roman" w:hAnsi="Times New Roman" w:cs="Times New Roman"/>
          <w:sz w:val="26"/>
          <w:szCs w:val="26"/>
        </w:rPr>
        <w:t xml:space="preserve"> </w:t>
      </w:r>
      <w:r w:rsidRPr="005A7E6C">
        <w:rPr>
          <w:rFonts w:ascii="Times New Roman" w:hAnsi="Times New Roman" w:cs="Times New Roman"/>
          <w:sz w:val="26"/>
          <w:szCs w:val="26"/>
        </w:rPr>
        <w:t>работы с воспитанниками.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поощрять родителей (законных представителей) воспитанников за активную работу в</w:t>
      </w:r>
      <w:r w:rsidR="005A7E6C">
        <w:rPr>
          <w:rFonts w:ascii="Times New Roman" w:hAnsi="Times New Roman" w:cs="Times New Roman"/>
          <w:sz w:val="26"/>
          <w:szCs w:val="26"/>
        </w:rPr>
        <w:t xml:space="preserve"> </w:t>
      </w:r>
      <w:r w:rsidRPr="005A7E6C">
        <w:rPr>
          <w:rFonts w:ascii="Times New Roman" w:hAnsi="Times New Roman" w:cs="Times New Roman"/>
          <w:sz w:val="26"/>
          <w:szCs w:val="26"/>
        </w:rPr>
        <w:t>комитете, оказание помощи в проведении массовых воспитательных мероприятий и т. д.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5A7E6C">
        <w:rPr>
          <w:rFonts w:ascii="Times New Roman" w:hAnsi="Times New Roman" w:cs="Times New Roman"/>
          <w:sz w:val="26"/>
          <w:szCs w:val="26"/>
        </w:rPr>
        <w:t>председатель Родительского комитета может присутствовать (с последующим</w:t>
      </w:r>
      <w:proofErr w:type="gramEnd"/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информированием членов комитета) на отдельных заседаниях педагогического совета, других</w:t>
      </w:r>
      <w:r w:rsidR="005A7E6C">
        <w:rPr>
          <w:rFonts w:ascii="Times New Roman" w:hAnsi="Times New Roman" w:cs="Times New Roman"/>
          <w:sz w:val="26"/>
          <w:szCs w:val="26"/>
        </w:rPr>
        <w:t xml:space="preserve"> </w:t>
      </w:r>
      <w:r w:rsidRPr="005A7E6C">
        <w:rPr>
          <w:rFonts w:ascii="Times New Roman" w:hAnsi="Times New Roman" w:cs="Times New Roman"/>
          <w:sz w:val="26"/>
          <w:szCs w:val="26"/>
        </w:rPr>
        <w:t>органов самоуправления по вопросам, относящимся к компетенции Родительского комитета.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4EA6" w:rsidRPr="005A7E6C" w:rsidRDefault="00814EA6" w:rsidP="00814E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A7E6C">
        <w:rPr>
          <w:rFonts w:ascii="Times New Roman" w:hAnsi="Times New Roman" w:cs="Times New Roman"/>
          <w:b/>
          <w:bCs/>
          <w:sz w:val="26"/>
          <w:szCs w:val="26"/>
        </w:rPr>
        <w:t>Ответственность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5.1. Родительский комитет отвечает: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за выполнение решений заседания Родительского комитета</w:t>
      </w:r>
      <w:proofErr w:type="gramStart"/>
      <w:r w:rsidRPr="005A7E6C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за принятие обоснованных решений по рассматриваемым вопросам в соответствии с</w:t>
      </w:r>
      <w:r w:rsidR="005A7E6C">
        <w:rPr>
          <w:rFonts w:ascii="Times New Roman" w:hAnsi="Times New Roman" w:cs="Times New Roman"/>
          <w:sz w:val="26"/>
          <w:szCs w:val="26"/>
        </w:rPr>
        <w:t xml:space="preserve"> </w:t>
      </w:r>
      <w:r w:rsidRPr="005A7E6C">
        <w:rPr>
          <w:rFonts w:ascii="Times New Roman" w:hAnsi="Times New Roman" w:cs="Times New Roman"/>
          <w:sz w:val="26"/>
          <w:szCs w:val="26"/>
        </w:rPr>
        <w:t>действующим законодательством РФ, РТ;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за невыполнение, выполнение не в полном объёме своих задач и функций;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за соответствие принимаемых решений законодательству РФ, РТ и нормативно правовым</w:t>
      </w:r>
      <w:r w:rsidR="005A7E6C">
        <w:rPr>
          <w:rFonts w:ascii="Times New Roman" w:hAnsi="Times New Roman" w:cs="Times New Roman"/>
          <w:sz w:val="26"/>
          <w:szCs w:val="26"/>
        </w:rPr>
        <w:t xml:space="preserve"> </w:t>
      </w:r>
      <w:r w:rsidRPr="005A7E6C">
        <w:rPr>
          <w:rFonts w:ascii="Times New Roman" w:hAnsi="Times New Roman" w:cs="Times New Roman"/>
          <w:sz w:val="26"/>
          <w:szCs w:val="26"/>
        </w:rPr>
        <w:t>актам.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4EA6" w:rsidRPr="005A7E6C" w:rsidRDefault="00814EA6" w:rsidP="00814E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A7E6C">
        <w:rPr>
          <w:rFonts w:ascii="Times New Roman" w:hAnsi="Times New Roman" w:cs="Times New Roman"/>
          <w:b/>
          <w:bCs/>
          <w:sz w:val="26"/>
          <w:szCs w:val="26"/>
        </w:rPr>
        <w:t>Организация работы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6.1. В Родительский комитет входят родители (законные представители) воспитанников.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6.2. Численный состав Родительского комитета определяет общее собрание.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6.3. Из своего состава Родительский комитет избирает председателя и секретаря.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6.4.Родительский комитет осуществляет деятельность в соответствии с настоящим Положением.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6.5. О своей работе Родительский комитет отчитывается перед общим родительским собранием</w:t>
      </w:r>
      <w:r w:rsidR="005A7E6C">
        <w:rPr>
          <w:rFonts w:ascii="Times New Roman" w:hAnsi="Times New Roman" w:cs="Times New Roman"/>
          <w:sz w:val="26"/>
          <w:szCs w:val="26"/>
        </w:rPr>
        <w:t xml:space="preserve"> </w:t>
      </w:r>
      <w:r w:rsidRPr="005A7E6C">
        <w:rPr>
          <w:rFonts w:ascii="Times New Roman" w:hAnsi="Times New Roman" w:cs="Times New Roman"/>
          <w:sz w:val="26"/>
          <w:szCs w:val="26"/>
        </w:rPr>
        <w:t>не реже чем 2 раза в год.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6.6. Родительский комитет правомочен выносить решения при наличии на заседании не менее</w:t>
      </w:r>
      <w:r w:rsidR="005A7E6C">
        <w:rPr>
          <w:rFonts w:ascii="Times New Roman" w:hAnsi="Times New Roman" w:cs="Times New Roman"/>
          <w:sz w:val="26"/>
          <w:szCs w:val="26"/>
        </w:rPr>
        <w:t xml:space="preserve"> </w:t>
      </w:r>
      <w:r w:rsidRPr="005A7E6C">
        <w:rPr>
          <w:rFonts w:ascii="Times New Roman" w:hAnsi="Times New Roman" w:cs="Times New Roman"/>
          <w:sz w:val="26"/>
          <w:szCs w:val="26"/>
        </w:rPr>
        <w:t>половины состава. Решения принимаются простым большинством голосов.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42FC1" w:rsidRDefault="00D42FC1" w:rsidP="00D42FC1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6"/>
          <w:szCs w:val="26"/>
        </w:rPr>
      </w:pPr>
    </w:p>
    <w:p w:rsidR="0032352E" w:rsidRDefault="0032352E" w:rsidP="00D42FC1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6"/>
          <w:szCs w:val="26"/>
        </w:rPr>
      </w:pPr>
    </w:p>
    <w:p w:rsidR="00D42FC1" w:rsidRDefault="00D42FC1" w:rsidP="00D42FC1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6"/>
          <w:szCs w:val="26"/>
        </w:rPr>
      </w:pPr>
    </w:p>
    <w:p w:rsidR="00814EA6" w:rsidRPr="005A7E6C" w:rsidRDefault="00814EA6" w:rsidP="00814E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A7E6C">
        <w:rPr>
          <w:rFonts w:ascii="Times New Roman" w:hAnsi="Times New Roman" w:cs="Times New Roman"/>
          <w:b/>
          <w:bCs/>
          <w:sz w:val="26"/>
          <w:szCs w:val="26"/>
        </w:rPr>
        <w:t>Делопроизводство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7.1.Заседание Родительского комитета оформляются протоколом, где фиксируются: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дата проведения;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количественное присутствие (отсутствие) членов Родительского комитета;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- приглашенные (Ф.И.О., должность);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повестка дня;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ход обсуждения вопросов, предложения, рекомендации, замечания членов и приглашенных</w:t>
      </w:r>
      <w:r w:rsidR="006C5431">
        <w:rPr>
          <w:rFonts w:ascii="Times New Roman" w:hAnsi="Times New Roman" w:cs="Times New Roman"/>
          <w:sz w:val="26"/>
          <w:szCs w:val="26"/>
        </w:rPr>
        <w:t xml:space="preserve"> </w:t>
      </w:r>
      <w:r w:rsidRPr="005A7E6C">
        <w:rPr>
          <w:rFonts w:ascii="Times New Roman" w:hAnsi="Times New Roman" w:cs="Times New Roman"/>
          <w:sz w:val="26"/>
          <w:szCs w:val="26"/>
        </w:rPr>
        <w:t>лиц;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решения с указанием сроков исполнения и ответственных лиц.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7.2. Протоколы подписываются председателем и секретарем Родительского комитета.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7.3.Нумерация протоколов ведется от начала учебного года.</w:t>
      </w:r>
    </w:p>
    <w:p w:rsidR="00814EA6" w:rsidRPr="005A7E6C" w:rsidRDefault="006C5431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7.4.Протоколы</w:t>
      </w:r>
      <w:r w:rsidR="00814EA6" w:rsidRPr="005A7E6C">
        <w:rPr>
          <w:rFonts w:ascii="Times New Roman" w:hAnsi="Times New Roman" w:cs="Times New Roman"/>
          <w:sz w:val="26"/>
          <w:szCs w:val="26"/>
        </w:rPr>
        <w:t xml:space="preserve"> заседаний Родительского комитета нумеруется постранично,</w:t>
      </w:r>
    </w:p>
    <w:p w:rsidR="00814EA6" w:rsidRPr="005A7E6C" w:rsidRDefault="00814EA6" w:rsidP="0081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A7E6C">
        <w:rPr>
          <w:rFonts w:ascii="Times New Roman" w:hAnsi="Times New Roman" w:cs="Times New Roman"/>
          <w:sz w:val="26"/>
          <w:szCs w:val="26"/>
        </w:rPr>
        <w:t>прошнуровывается, скрепляется подписью заведующего и печатью.</w:t>
      </w:r>
    </w:p>
    <w:p w:rsidR="00D40523" w:rsidRDefault="006C5431" w:rsidP="005A7E6C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7.5.Протоколы</w:t>
      </w:r>
      <w:r w:rsidR="00814EA6" w:rsidRPr="005A7E6C">
        <w:rPr>
          <w:rFonts w:ascii="Times New Roman" w:hAnsi="Times New Roman" w:cs="Times New Roman"/>
          <w:sz w:val="26"/>
          <w:szCs w:val="26"/>
        </w:rPr>
        <w:t xml:space="preserve"> заседаний Родительского комитета хранится в делах Учреждения</w:t>
      </w:r>
      <w:r w:rsidR="005A7E6C">
        <w:rPr>
          <w:rFonts w:ascii="Times New Roman" w:hAnsi="Times New Roman" w:cs="Times New Roman"/>
          <w:sz w:val="26"/>
          <w:szCs w:val="26"/>
        </w:rPr>
        <w:t xml:space="preserve"> </w:t>
      </w:r>
      <w:r w:rsidR="00814EA6" w:rsidRPr="005A7E6C">
        <w:rPr>
          <w:rFonts w:ascii="Times New Roman" w:hAnsi="Times New Roman" w:cs="Times New Roman"/>
          <w:sz w:val="26"/>
          <w:szCs w:val="26"/>
        </w:rPr>
        <w:t>постоянно и передаётся по акту при смене руководителя, передаче в ар</w:t>
      </w:r>
      <w:r w:rsidR="00814EA6">
        <w:rPr>
          <w:rFonts w:ascii="Times New Roman" w:hAnsi="Times New Roman" w:cs="Times New Roman"/>
          <w:sz w:val="23"/>
          <w:szCs w:val="23"/>
        </w:rPr>
        <w:t>хив.</w:t>
      </w:r>
    </w:p>
    <w:sectPr w:rsidR="00D40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5E"/>
    <w:multiLevelType w:val="multilevel"/>
    <w:tmpl w:val="A9F0E0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922"/>
    <w:rsid w:val="000627BF"/>
    <w:rsid w:val="0032352E"/>
    <w:rsid w:val="005A7E6C"/>
    <w:rsid w:val="006C5431"/>
    <w:rsid w:val="00814EA6"/>
    <w:rsid w:val="009C0922"/>
    <w:rsid w:val="00C25AE9"/>
    <w:rsid w:val="00D40523"/>
    <w:rsid w:val="00D42FC1"/>
    <w:rsid w:val="00D9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E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E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2020-03-09T12:28:00Z</cp:lastPrinted>
  <dcterms:created xsi:type="dcterms:W3CDTF">2020-03-02T18:56:00Z</dcterms:created>
  <dcterms:modified xsi:type="dcterms:W3CDTF">2020-03-09T12:33:00Z</dcterms:modified>
</cp:coreProperties>
</file>